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A5" w:rsidRDefault="00A15EA5" w:rsidP="00335F05"/>
    <w:p w:rsidR="00335F05" w:rsidRPr="003964F7" w:rsidRDefault="00836636" w:rsidP="003964F7">
      <w:pPr>
        <w:ind w:firstLine="708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.5pt;width:71.25pt;height:71.25pt;z-index:1;mso-position-horizontal:left">
            <v:imagedata r:id="rId6" o:title=""/>
            <w10:wrap type="square" side="right"/>
          </v:shape>
        </w:pict>
      </w:r>
      <w:r w:rsidR="00335F05" w:rsidRPr="003964F7">
        <w:rPr>
          <w:sz w:val="52"/>
          <w:szCs w:val="52"/>
        </w:rPr>
        <w:t>Verband Wohneigentum</w:t>
      </w:r>
    </w:p>
    <w:p w:rsidR="00335F05" w:rsidRPr="003964F7" w:rsidRDefault="00335F05" w:rsidP="003964F7">
      <w:pPr>
        <w:ind w:firstLine="708"/>
        <w:rPr>
          <w:sz w:val="52"/>
          <w:szCs w:val="52"/>
        </w:rPr>
      </w:pPr>
      <w:r w:rsidRPr="003964F7">
        <w:rPr>
          <w:sz w:val="52"/>
          <w:szCs w:val="52"/>
        </w:rPr>
        <w:t>Bezirk Niederbayern e.V.</w:t>
      </w:r>
    </w:p>
    <w:p w:rsidR="00335F05" w:rsidRDefault="00335F05" w:rsidP="00576109">
      <w:pPr>
        <w:rPr>
          <w:lang w:val="fr-FR"/>
        </w:rPr>
      </w:pPr>
    </w:p>
    <w:p w:rsidR="00A15EA5" w:rsidRDefault="00A15EA5">
      <w:pPr>
        <w:pStyle w:val="berschrift7"/>
        <w:rPr>
          <w:bCs/>
          <w:iCs/>
        </w:rPr>
      </w:pPr>
      <w:r>
        <w:rPr>
          <w:bCs/>
          <w:iCs/>
        </w:rPr>
        <w:t xml:space="preserve">Vorteile für </w:t>
      </w:r>
      <w:r w:rsidR="00335F05">
        <w:rPr>
          <w:bCs/>
          <w:iCs/>
        </w:rPr>
        <w:t>Mitglieder des Verbands Wohneigentum</w:t>
      </w:r>
    </w:p>
    <w:p w:rsidR="00576109" w:rsidRDefault="00A15EA5" w:rsidP="00C74CDB">
      <w:pPr>
        <w:jc w:val="center"/>
        <w:rPr>
          <w:i/>
          <w:iCs/>
          <w:sz w:val="28"/>
          <w:szCs w:val="28"/>
        </w:rPr>
      </w:pPr>
      <w:r w:rsidRPr="00576109">
        <w:rPr>
          <w:i/>
          <w:iCs/>
          <w:sz w:val="28"/>
          <w:szCs w:val="28"/>
        </w:rPr>
        <w:t>gegen Vorlage des Mitgliedsausweises</w:t>
      </w:r>
    </w:p>
    <w:p w:rsidR="00C74CDB" w:rsidRDefault="00C74CDB" w:rsidP="00C74CDB">
      <w:pPr>
        <w:jc w:val="center"/>
        <w:rPr>
          <w:i/>
          <w:iCs/>
          <w:sz w:val="24"/>
          <w:szCs w:val="24"/>
        </w:rPr>
      </w:pPr>
    </w:p>
    <w:p w:rsidR="00C832C9" w:rsidRPr="002C2DAD" w:rsidRDefault="00C832C9" w:rsidP="00C74CDB">
      <w:pPr>
        <w:jc w:val="center"/>
        <w:rPr>
          <w:i/>
          <w:iCs/>
          <w:sz w:val="24"/>
          <w:szCs w:val="24"/>
        </w:rPr>
      </w:pPr>
    </w:p>
    <w:p w:rsidR="00A15EA5" w:rsidRPr="005D24A4" w:rsidRDefault="00A15EA5">
      <w:pPr>
        <w:rPr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 xml:space="preserve">Heizöl </w:t>
      </w:r>
      <w:r w:rsidRPr="005D24A4">
        <w:rPr>
          <w:i/>
          <w:iCs/>
          <w:sz w:val="23"/>
          <w:szCs w:val="23"/>
        </w:rPr>
        <w:t xml:space="preserve">– </w:t>
      </w:r>
      <w:r w:rsidR="0005013E" w:rsidRPr="005D24A4">
        <w:rPr>
          <w:b/>
          <w:bCs/>
          <w:i/>
          <w:iCs/>
          <w:sz w:val="23"/>
          <w:szCs w:val="23"/>
        </w:rPr>
        <w:t>zum Sammelbesteller-Preis</w:t>
      </w:r>
    </w:p>
    <w:p w:rsidR="00A15EA5" w:rsidRPr="005D24A4" w:rsidRDefault="00A15EA5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>bei den Lieferanten:</w:t>
      </w:r>
    </w:p>
    <w:p w:rsidR="00A15EA5" w:rsidRPr="005D24A4" w:rsidRDefault="00A15EA5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>Ba</w:t>
      </w:r>
      <w:r w:rsidR="006E5F48" w:rsidRPr="005D24A4">
        <w:rPr>
          <w:i/>
          <w:iCs/>
          <w:sz w:val="23"/>
          <w:szCs w:val="23"/>
        </w:rPr>
        <w:t>y</w:t>
      </w:r>
      <w:r w:rsidRPr="005D24A4">
        <w:rPr>
          <w:i/>
          <w:iCs/>
          <w:sz w:val="23"/>
          <w:szCs w:val="23"/>
        </w:rPr>
        <w:t xml:space="preserve"> </w:t>
      </w:r>
      <w:proofErr w:type="spellStart"/>
      <w:r w:rsidRPr="005D24A4">
        <w:rPr>
          <w:i/>
          <w:iCs/>
          <w:sz w:val="23"/>
          <w:szCs w:val="23"/>
        </w:rPr>
        <w:t>Wa</w:t>
      </w:r>
      <w:proofErr w:type="spellEnd"/>
      <w:r w:rsidRPr="005D24A4">
        <w:rPr>
          <w:i/>
          <w:iCs/>
          <w:sz w:val="23"/>
          <w:szCs w:val="23"/>
        </w:rPr>
        <w:t xml:space="preserve">  </w:t>
      </w:r>
      <w:r w:rsidR="006E5F48" w:rsidRPr="005D24A4">
        <w:rPr>
          <w:i/>
          <w:iCs/>
          <w:sz w:val="23"/>
          <w:szCs w:val="23"/>
        </w:rPr>
        <w:t>Passau, Tel. 0851</w:t>
      </w:r>
      <w:r w:rsidR="00C27B17" w:rsidRPr="005D24A4">
        <w:rPr>
          <w:i/>
          <w:iCs/>
          <w:sz w:val="23"/>
          <w:szCs w:val="23"/>
        </w:rPr>
        <w:t>/</w:t>
      </w:r>
      <w:r w:rsidR="006E5F48" w:rsidRPr="005D24A4">
        <w:rPr>
          <w:i/>
          <w:iCs/>
          <w:sz w:val="23"/>
          <w:szCs w:val="23"/>
        </w:rPr>
        <w:t>9494229</w:t>
      </w:r>
    </w:p>
    <w:p w:rsidR="00A15EA5" w:rsidRPr="005D24A4" w:rsidRDefault="00A15EA5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>Fa. Maier/</w:t>
      </w:r>
      <w:proofErr w:type="spellStart"/>
      <w:r w:rsidRPr="005D24A4">
        <w:rPr>
          <w:i/>
          <w:iCs/>
          <w:sz w:val="23"/>
          <w:szCs w:val="23"/>
        </w:rPr>
        <w:t>Kordulets</w:t>
      </w:r>
      <w:r w:rsidR="00576109" w:rsidRPr="005D24A4">
        <w:rPr>
          <w:i/>
          <w:iCs/>
          <w:sz w:val="23"/>
          <w:szCs w:val="23"/>
        </w:rPr>
        <w:t>ch</w:t>
      </w:r>
      <w:proofErr w:type="spellEnd"/>
      <w:r w:rsidR="00576109" w:rsidRPr="005D24A4">
        <w:rPr>
          <w:i/>
          <w:iCs/>
          <w:sz w:val="23"/>
          <w:szCs w:val="23"/>
        </w:rPr>
        <w:t>,</w:t>
      </w:r>
      <w:r w:rsidRPr="005D24A4">
        <w:rPr>
          <w:i/>
          <w:iCs/>
          <w:sz w:val="23"/>
          <w:szCs w:val="23"/>
        </w:rPr>
        <w:t xml:space="preserve"> Passau/Vilshofen  08541</w:t>
      </w:r>
      <w:r w:rsidR="00C27B17" w:rsidRPr="005D24A4">
        <w:rPr>
          <w:i/>
          <w:iCs/>
          <w:sz w:val="23"/>
          <w:szCs w:val="23"/>
        </w:rPr>
        <w:t>/</w:t>
      </w:r>
      <w:r w:rsidRPr="005D24A4">
        <w:rPr>
          <w:i/>
          <w:iCs/>
          <w:sz w:val="23"/>
          <w:szCs w:val="23"/>
        </w:rPr>
        <w:t>960526</w:t>
      </w:r>
      <w:r w:rsidR="00E93350" w:rsidRPr="005D24A4">
        <w:rPr>
          <w:i/>
          <w:iCs/>
          <w:sz w:val="23"/>
          <w:szCs w:val="23"/>
        </w:rPr>
        <w:t xml:space="preserve"> (Mindes</w:t>
      </w:r>
      <w:r w:rsidR="008A4838" w:rsidRPr="005D24A4">
        <w:rPr>
          <w:i/>
          <w:iCs/>
          <w:sz w:val="23"/>
          <w:szCs w:val="23"/>
        </w:rPr>
        <w:t>t</w:t>
      </w:r>
      <w:r w:rsidR="00106B0B" w:rsidRPr="005D24A4">
        <w:rPr>
          <w:i/>
          <w:iCs/>
          <w:sz w:val="23"/>
          <w:szCs w:val="23"/>
        </w:rPr>
        <w:t>abnahme</w:t>
      </w:r>
      <w:r w:rsidR="00E93350" w:rsidRPr="005D24A4">
        <w:rPr>
          <w:i/>
          <w:iCs/>
          <w:sz w:val="23"/>
          <w:szCs w:val="23"/>
        </w:rPr>
        <w:t xml:space="preserve"> 1500 L.)</w:t>
      </w:r>
    </w:p>
    <w:p w:rsidR="00A15EA5" w:rsidRPr="005D24A4" w:rsidRDefault="00A15EA5">
      <w:pPr>
        <w:ind w:left="708"/>
        <w:rPr>
          <w:i/>
          <w:iCs/>
          <w:sz w:val="23"/>
          <w:szCs w:val="23"/>
          <w:lang w:val="it-IT"/>
        </w:rPr>
      </w:pPr>
      <w:r w:rsidRPr="005D24A4">
        <w:rPr>
          <w:i/>
          <w:iCs/>
          <w:sz w:val="23"/>
          <w:szCs w:val="23"/>
          <w:lang w:val="it-IT"/>
        </w:rPr>
        <w:t>Fa. Demm</w:t>
      </w:r>
      <w:r w:rsidR="006E5F48" w:rsidRPr="005D24A4">
        <w:rPr>
          <w:i/>
          <w:iCs/>
          <w:sz w:val="23"/>
          <w:szCs w:val="23"/>
          <w:lang w:val="it-IT"/>
        </w:rPr>
        <w:t>,</w:t>
      </w:r>
      <w:r w:rsidRPr="005D24A4">
        <w:rPr>
          <w:i/>
          <w:iCs/>
          <w:sz w:val="23"/>
          <w:szCs w:val="23"/>
          <w:lang w:val="it-IT"/>
        </w:rPr>
        <w:t xml:space="preserve"> Freyung</w:t>
      </w:r>
      <w:r w:rsidR="006E5F48" w:rsidRPr="005D24A4">
        <w:rPr>
          <w:i/>
          <w:iCs/>
          <w:sz w:val="23"/>
          <w:szCs w:val="23"/>
          <w:lang w:val="it-IT"/>
        </w:rPr>
        <w:t>,</w:t>
      </w:r>
      <w:r w:rsidRPr="005D24A4">
        <w:rPr>
          <w:i/>
          <w:iCs/>
          <w:sz w:val="23"/>
          <w:szCs w:val="23"/>
          <w:lang w:val="it-IT"/>
        </w:rPr>
        <w:t xml:space="preserve"> Tel. 08551</w:t>
      </w:r>
      <w:r w:rsidR="00C27B17" w:rsidRPr="005D24A4">
        <w:rPr>
          <w:i/>
          <w:iCs/>
          <w:sz w:val="23"/>
          <w:szCs w:val="23"/>
          <w:lang w:val="it-IT"/>
        </w:rPr>
        <w:t>/</w:t>
      </w:r>
      <w:r w:rsidRPr="005D24A4">
        <w:rPr>
          <w:i/>
          <w:iCs/>
          <w:sz w:val="23"/>
          <w:szCs w:val="23"/>
          <w:lang w:val="it-IT"/>
        </w:rPr>
        <w:t>4027</w:t>
      </w:r>
    </w:p>
    <w:p w:rsidR="00A15EA5" w:rsidRPr="005D24A4" w:rsidRDefault="00A15EA5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Fa. </w:t>
      </w:r>
      <w:proofErr w:type="spellStart"/>
      <w:r w:rsidRPr="005D24A4">
        <w:rPr>
          <w:i/>
          <w:iCs/>
          <w:sz w:val="23"/>
          <w:szCs w:val="23"/>
        </w:rPr>
        <w:t>Diermeier</w:t>
      </w:r>
      <w:proofErr w:type="spellEnd"/>
      <w:r w:rsidR="006E5F48" w:rsidRPr="005D24A4">
        <w:rPr>
          <w:i/>
          <w:iCs/>
          <w:sz w:val="23"/>
          <w:szCs w:val="23"/>
        </w:rPr>
        <w:t>,</w:t>
      </w:r>
      <w:r w:rsidRPr="005D24A4">
        <w:rPr>
          <w:i/>
          <w:iCs/>
          <w:sz w:val="23"/>
          <w:szCs w:val="23"/>
        </w:rPr>
        <w:t xml:space="preserve"> Passau/Straubi</w:t>
      </w:r>
      <w:r w:rsidR="006E5F48" w:rsidRPr="005D24A4">
        <w:rPr>
          <w:i/>
          <w:iCs/>
          <w:sz w:val="23"/>
          <w:szCs w:val="23"/>
        </w:rPr>
        <w:t>n</w:t>
      </w:r>
      <w:r w:rsidRPr="005D24A4">
        <w:rPr>
          <w:i/>
          <w:iCs/>
          <w:sz w:val="23"/>
          <w:szCs w:val="23"/>
        </w:rPr>
        <w:t>g</w:t>
      </w:r>
      <w:r w:rsidR="006E5F48" w:rsidRPr="005D24A4">
        <w:rPr>
          <w:i/>
          <w:iCs/>
          <w:sz w:val="23"/>
          <w:szCs w:val="23"/>
        </w:rPr>
        <w:t>,</w:t>
      </w:r>
      <w:r w:rsidRPr="005D24A4">
        <w:rPr>
          <w:i/>
          <w:iCs/>
          <w:sz w:val="23"/>
          <w:szCs w:val="23"/>
        </w:rPr>
        <w:t xml:space="preserve"> Tel. 0851</w:t>
      </w:r>
      <w:r w:rsidR="00C27B17" w:rsidRPr="005D24A4">
        <w:rPr>
          <w:i/>
          <w:iCs/>
          <w:sz w:val="23"/>
          <w:szCs w:val="23"/>
        </w:rPr>
        <w:t>/</w:t>
      </w:r>
      <w:r w:rsidRPr="005D24A4">
        <w:rPr>
          <w:i/>
          <w:iCs/>
          <w:sz w:val="23"/>
          <w:szCs w:val="23"/>
        </w:rPr>
        <w:t>8402</w:t>
      </w:r>
      <w:r w:rsidR="00E93350" w:rsidRPr="005D24A4">
        <w:rPr>
          <w:i/>
          <w:iCs/>
          <w:sz w:val="23"/>
          <w:szCs w:val="23"/>
        </w:rPr>
        <w:t xml:space="preserve"> </w:t>
      </w:r>
    </w:p>
    <w:p w:rsidR="00DA1904" w:rsidRPr="005D24A4" w:rsidRDefault="00DA1904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>Fa. Stadler, Hauzenberg Tel. 08586/1260</w:t>
      </w:r>
    </w:p>
    <w:p w:rsidR="00A15EA5" w:rsidRPr="005D24A4" w:rsidRDefault="006E5F48" w:rsidP="00C74CDB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Fa. </w:t>
      </w:r>
      <w:proofErr w:type="spellStart"/>
      <w:r w:rsidRPr="005D24A4">
        <w:rPr>
          <w:i/>
          <w:iCs/>
          <w:sz w:val="23"/>
          <w:szCs w:val="23"/>
        </w:rPr>
        <w:t>Baierer</w:t>
      </w:r>
      <w:proofErr w:type="spellEnd"/>
      <w:r w:rsidRPr="005D24A4">
        <w:rPr>
          <w:i/>
          <w:iCs/>
          <w:sz w:val="23"/>
          <w:szCs w:val="23"/>
        </w:rPr>
        <w:t>, Grafenau, Tel. 08552/1254</w:t>
      </w:r>
    </w:p>
    <w:p w:rsidR="00106B0B" w:rsidRPr="005D24A4" w:rsidRDefault="00106B0B" w:rsidP="00C74CDB">
      <w:pPr>
        <w:ind w:left="708"/>
        <w:rPr>
          <w:i/>
          <w:iCs/>
          <w:sz w:val="23"/>
          <w:szCs w:val="23"/>
        </w:rPr>
      </w:pPr>
      <w:proofErr w:type="spellStart"/>
      <w:r w:rsidRPr="005D24A4">
        <w:rPr>
          <w:i/>
          <w:iCs/>
          <w:sz w:val="23"/>
          <w:szCs w:val="23"/>
        </w:rPr>
        <w:t>Fa.Brebeck</w:t>
      </w:r>
      <w:proofErr w:type="spellEnd"/>
      <w:r w:rsidRPr="005D24A4">
        <w:rPr>
          <w:i/>
          <w:iCs/>
          <w:sz w:val="23"/>
          <w:szCs w:val="23"/>
        </w:rPr>
        <w:t>, Passau (für Stadt und Landkreis Passau), Tel. 0851/2848(Mindestabnahme 1.000 L), Vergünstigungen auch bei Diesel, Schmierstoffe und Kohlen.</w:t>
      </w:r>
    </w:p>
    <w:p w:rsidR="00EB77D7" w:rsidRPr="005D24A4" w:rsidRDefault="00EB77D7" w:rsidP="00C74CDB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Fa. Ascher, </w:t>
      </w:r>
      <w:proofErr w:type="spellStart"/>
      <w:r w:rsidRPr="005D24A4">
        <w:rPr>
          <w:i/>
          <w:iCs/>
          <w:sz w:val="23"/>
          <w:szCs w:val="23"/>
        </w:rPr>
        <w:t>Neureichenau</w:t>
      </w:r>
      <w:proofErr w:type="spellEnd"/>
      <w:r w:rsidRPr="005D24A4">
        <w:rPr>
          <w:i/>
          <w:iCs/>
          <w:sz w:val="23"/>
          <w:szCs w:val="23"/>
        </w:rPr>
        <w:t>, Tel.08583/</w:t>
      </w:r>
      <w:r w:rsidR="006B1CDA" w:rsidRPr="005D24A4">
        <w:rPr>
          <w:i/>
          <w:iCs/>
          <w:sz w:val="23"/>
          <w:szCs w:val="23"/>
        </w:rPr>
        <w:t>2</w:t>
      </w:r>
      <w:r w:rsidRPr="005D24A4">
        <w:rPr>
          <w:i/>
          <w:iCs/>
          <w:sz w:val="23"/>
          <w:szCs w:val="23"/>
        </w:rPr>
        <w:t>824</w:t>
      </w:r>
    </w:p>
    <w:p w:rsidR="00A15EA5" w:rsidRDefault="00A15EA5">
      <w:pPr>
        <w:rPr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 xml:space="preserve">Pellets – </w:t>
      </w:r>
      <w:r w:rsidR="0005013E" w:rsidRPr="005D24A4">
        <w:rPr>
          <w:b/>
          <w:bCs/>
          <w:i/>
          <w:iCs/>
          <w:sz w:val="23"/>
          <w:szCs w:val="23"/>
        </w:rPr>
        <w:t>zum Sammelbesteller-Preis</w:t>
      </w:r>
      <w:r w:rsidRPr="005D24A4">
        <w:rPr>
          <w:b/>
          <w:bCs/>
          <w:i/>
          <w:iCs/>
          <w:sz w:val="23"/>
          <w:szCs w:val="23"/>
        </w:rPr>
        <w:t xml:space="preserve"> </w:t>
      </w:r>
      <w:r w:rsidRPr="005D24A4">
        <w:rPr>
          <w:i/>
          <w:iCs/>
          <w:sz w:val="23"/>
          <w:szCs w:val="23"/>
        </w:rPr>
        <w:t>bei den Lieferanten</w:t>
      </w:r>
    </w:p>
    <w:p w:rsidR="00836636" w:rsidRPr="00836636" w:rsidRDefault="0083663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Brennstoffe Stadler </w:t>
      </w:r>
      <w:proofErr w:type="spellStart"/>
      <w:r>
        <w:rPr>
          <w:i/>
          <w:iCs/>
          <w:sz w:val="24"/>
          <w:szCs w:val="24"/>
        </w:rPr>
        <w:t>Hauzenberg</w:t>
      </w:r>
      <w:proofErr w:type="spellEnd"/>
      <w:r>
        <w:rPr>
          <w:i/>
          <w:iCs/>
          <w:sz w:val="24"/>
          <w:szCs w:val="24"/>
        </w:rPr>
        <w:t xml:space="preserve">, Tel. 08586/1260  (bei </w:t>
      </w:r>
      <w:proofErr w:type="spellStart"/>
      <w:r>
        <w:rPr>
          <w:i/>
          <w:iCs/>
          <w:sz w:val="24"/>
          <w:szCs w:val="24"/>
        </w:rPr>
        <w:t>Mindestabn</w:t>
      </w:r>
      <w:proofErr w:type="spellEnd"/>
      <w:r>
        <w:rPr>
          <w:i/>
          <w:iCs/>
          <w:sz w:val="24"/>
          <w:szCs w:val="24"/>
        </w:rPr>
        <w:t xml:space="preserve">. von 2 </w:t>
      </w:r>
      <w:proofErr w:type="spellStart"/>
      <w:r>
        <w:rPr>
          <w:i/>
          <w:iCs/>
          <w:sz w:val="24"/>
          <w:szCs w:val="24"/>
        </w:rPr>
        <w:t>To</w:t>
      </w:r>
      <w:proofErr w:type="spellEnd"/>
      <w:r>
        <w:rPr>
          <w:i/>
          <w:iCs/>
          <w:sz w:val="24"/>
          <w:szCs w:val="24"/>
        </w:rPr>
        <w:t>. 10To-Preis)</w:t>
      </w:r>
      <w:bookmarkStart w:id="0" w:name="_GoBack"/>
      <w:bookmarkEnd w:id="0"/>
    </w:p>
    <w:p w:rsidR="00A15EA5" w:rsidRPr="005D24A4" w:rsidRDefault="00A15EA5">
      <w:pPr>
        <w:ind w:left="708"/>
        <w:rPr>
          <w:iCs/>
          <w:sz w:val="23"/>
          <w:szCs w:val="23"/>
        </w:rPr>
      </w:pPr>
      <w:r w:rsidRPr="005D24A4">
        <w:rPr>
          <w:iCs/>
          <w:sz w:val="23"/>
          <w:szCs w:val="23"/>
        </w:rPr>
        <w:t xml:space="preserve">Bay </w:t>
      </w:r>
      <w:proofErr w:type="spellStart"/>
      <w:r w:rsidRPr="005D24A4">
        <w:rPr>
          <w:iCs/>
          <w:sz w:val="23"/>
          <w:szCs w:val="23"/>
        </w:rPr>
        <w:t>Wa</w:t>
      </w:r>
      <w:proofErr w:type="spellEnd"/>
      <w:r w:rsidRPr="005D24A4">
        <w:rPr>
          <w:iCs/>
          <w:sz w:val="23"/>
          <w:szCs w:val="23"/>
        </w:rPr>
        <w:t xml:space="preserve"> </w:t>
      </w:r>
      <w:r w:rsidR="006E5F48" w:rsidRPr="005D24A4">
        <w:rPr>
          <w:iCs/>
          <w:sz w:val="23"/>
          <w:szCs w:val="23"/>
        </w:rPr>
        <w:t>Passau,</w:t>
      </w:r>
      <w:r w:rsidRPr="005D24A4">
        <w:rPr>
          <w:iCs/>
          <w:sz w:val="23"/>
          <w:szCs w:val="23"/>
        </w:rPr>
        <w:t xml:space="preserve"> Tel. 0851</w:t>
      </w:r>
      <w:r w:rsidR="00C27B17" w:rsidRPr="005D24A4">
        <w:rPr>
          <w:iCs/>
          <w:sz w:val="23"/>
          <w:szCs w:val="23"/>
        </w:rPr>
        <w:t>/</w:t>
      </w:r>
      <w:r w:rsidRPr="005D24A4">
        <w:rPr>
          <w:iCs/>
          <w:sz w:val="23"/>
          <w:szCs w:val="23"/>
        </w:rPr>
        <w:t>9</w:t>
      </w:r>
      <w:r w:rsidR="00C62744" w:rsidRPr="005D24A4">
        <w:rPr>
          <w:iCs/>
          <w:sz w:val="23"/>
          <w:szCs w:val="23"/>
        </w:rPr>
        <w:t>494229</w:t>
      </w:r>
      <w:r w:rsidR="00273660" w:rsidRPr="005D24A4">
        <w:rPr>
          <w:iCs/>
          <w:sz w:val="23"/>
          <w:szCs w:val="23"/>
        </w:rPr>
        <w:t xml:space="preserve"> (</w:t>
      </w:r>
      <w:proofErr w:type="spellStart"/>
      <w:r w:rsidR="00273660" w:rsidRPr="005D24A4">
        <w:rPr>
          <w:iCs/>
          <w:sz w:val="23"/>
          <w:szCs w:val="23"/>
        </w:rPr>
        <w:t>Mindes</w:t>
      </w:r>
      <w:r w:rsidR="000375C6" w:rsidRPr="005D24A4">
        <w:rPr>
          <w:iCs/>
          <w:sz w:val="23"/>
          <w:szCs w:val="23"/>
        </w:rPr>
        <w:t>t</w:t>
      </w:r>
      <w:r w:rsidR="00273660" w:rsidRPr="005D24A4">
        <w:rPr>
          <w:iCs/>
          <w:sz w:val="23"/>
          <w:szCs w:val="23"/>
        </w:rPr>
        <w:t>abn</w:t>
      </w:r>
      <w:proofErr w:type="spellEnd"/>
      <w:r w:rsidR="00273660" w:rsidRPr="005D24A4">
        <w:rPr>
          <w:iCs/>
          <w:sz w:val="23"/>
          <w:szCs w:val="23"/>
        </w:rPr>
        <w:t>. 3 To.)</w:t>
      </w:r>
    </w:p>
    <w:p w:rsidR="00A15EA5" w:rsidRPr="005D24A4" w:rsidRDefault="00A15EA5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>Fa. Mai</w:t>
      </w:r>
      <w:r w:rsidR="002B4461" w:rsidRPr="005D24A4">
        <w:rPr>
          <w:i/>
          <w:iCs/>
          <w:sz w:val="23"/>
          <w:szCs w:val="23"/>
        </w:rPr>
        <w:t>er/</w:t>
      </w:r>
      <w:proofErr w:type="spellStart"/>
      <w:r w:rsidR="002B4461" w:rsidRPr="005D24A4">
        <w:rPr>
          <w:i/>
          <w:iCs/>
          <w:sz w:val="23"/>
          <w:szCs w:val="23"/>
        </w:rPr>
        <w:t>Korduletsch</w:t>
      </w:r>
      <w:proofErr w:type="spellEnd"/>
      <w:r w:rsidR="002B4461" w:rsidRPr="005D24A4">
        <w:rPr>
          <w:i/>
          <w:iCs/>
          <w:sz w:val="23"/>
          <w:szCs w:val="23"/>
        </w:rPr>
        <w:t xml:space="preserve"> Passau/Vilshofen, Tel. </w:t>
      </w:r>
      <w:r w:rsidRPr="005D24A4">
        <w:rPr>
          <w:i/>
          <w:iCs/>
          <w:sz w:val="23"/>
          <w:szCs w:val="23"/>
        </w:rPr>
        <w:t>08541</w:t>
      </w:r>
      <w:r w:rsidR="00C27B17" w:rsidRPr="005D24A4">
        <w:rPr>
          <w:i/>
          <w:iCs/>
          <w:sz w:val="23"/>
          <w:szCs w:val="23"/>
        </w:rPr>
        <w:t>/</w:t>
      </w:r>
      <w:r w:rsidRPr="005D24A4">
        <w:rPr>
          <w:i/>
          <w:iCs/>
          <w:sz w:val="23"/>
          <w:szCs w:val="23"/>
        </w:rPr>
        <w:t>960530</w:t>
      </w:r>
      <w:r w:rsidR="00273660" w:rsidRPr="005D24A4">
        <w:rPr>
          <w:i/>
          <w:iCs/>
          <w:sz w:val="23"/>
          <w:szCs w:val="23"/>
        </w:rPr>
        <w:t xml:space="preserve"> (</w:t>
      </w:r>
      <w:proofErr w:type="spellStart"/>
      <w:r w:rsidR="00273660" w:rsidRPr="005D24A4">
        <w:rPr>
          <w:i/>
          <w:iCs/>
          <w:sz w:val="23"/>
          <w:szCs w:val="23"/>
        </w:rPr>
        <w:t>Mindes</w:t>
      </w:r>
      <w:r w:rsidR="009B7BE6" w:rsidRPr="005D24A4">
        <w:rPr>
          <w:i/>
          <w:iCs/>
          <w:sz w:val="23"/>
          <w:szCs w:val="23"/>
        </w:rPr>
        <w:t>t</w:t>
      </w:r>
      <w:r w:rsidR="00273660" w:rsidRPr="005D24A4">
        <w:rPr>
          <w:i/>
          <w:iCs/>
          <w:sz w:val="23"/>
          <w:szCs w:val="23"/>
        </w:rPr>
        <w:t>abn</w:t>
      </w:r>
      <w:proofErr w:type="spellEnd"/>
      <w:r w:rsidR="00273660" w:rsidRPr="005D24A4">
        <w:rPr>
          <w:i/>
          <w:iCs/>
          <w:sz w:val="23"/>
          <w:szCs w:val="23"/>
        </w:rPr>
        <w:t>. 4 To.)</w:t>
      </w:r>
    </w:p>
    <w:p w:rsidR="002B4461" w:rsidRPr="005D24A4" w:rsidRDefault="002B4461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Fa. </w:t>
      </w:r>
      <w:proofErr w:type="spellStart"/>
      <w:r w:rsidRPr="005D24A4">
        <w:rPr>
          <w:i/>
          <w:iCs/>
          <w:sz w:val="23"/>
          <w:szCs w:val="23"/>
        </w:rPr>
        <w:t>Baierer</w:t>
      </w:r>
      <w:proofErr w:type="spellEnd"/>
      <w:r w:rsidRPr="005D24A4">
        <w:rPr>
          <w:i/>
          <w:iCs/>
          <w:sz w:val="23"/>
          <w:szCs w:val="23"/>
        </w:rPr>
        <w:t>, Grafenau, Tel. 08552/1254 (</w:t>
      </w:r>
      <w:proofErr w:type="spellStart"/>
      <w:r w:rsidRPr="005D24A4">
        <w:rPr>
          <w:iCs/>
          <w:sz w:val="23"/>
          <w:szCs w:val="23"/>
        </w:rPr>
        <w:t>Mindestabn</w:t>
      </w:r>
      <w:proofErr w:type="spellEnd"/>
      <w:r w:rsidRPr="005D24A4">
        <w:rPr>
          <w:i/>
          <w:iCs/>
          <w:sz w:val="23"/>
          <w:szCs w:val="23"/>
        </w:rPr>
        <w:t>. 3 To.)</w:t>
      </w:r>
    </w:p>
    <w:p w:rsidR="00A15EA5" w:rsidRPr="005D24A4" w:rsidRDefault="00EE4886">
      <w:pPr>
        <w:ind w:left="708"/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Fa. </w:t>
      </w:r>
      <w:proofErr w:type="spellStart"/>
      <w:r w:rsidRPr="005D24A4">
        <w:rPr>
          <w:i/>
          <w:iCs/>
          <w:sz w:val="23"/>
          <w:szCs w:val="23"/>
        </w:rPr>
        <w:t>Diermeier</w:t>
      </w:r>
      <w:proofErr w:type="spellEnd"/>
      <w:r w:rsidRPr="005D24A4">
        <w:rPr>
          <w:i/>
          <w:iCs/>
          <w:sz w:val="23"/>
          <w:szCs w:val="23"/>
        </w:rPr>
        <w:t>, Straubing, Tel. 09421/55000 (</w:t>
      </w:r>
      <w:proofErr w:type="spellStart"/>
      <w:r w:rsidRPr="005D24A4">
        <w:rPr>
          <w:iCs/>
          <w:sz w:val="23"/>
          <w:szCs w:val="23"/>
        </w:rPr>
        <w:t>Mindestabn</w:t>
      </w:r>
      <w:proofErr w:type="spellEnd"/>
      <w:r w:rsidRPr="005D24A4">
        <w:rPr>
          <w:i/>
          <w:iCs/>
          <w:sz w:val="23"/>
          <w:szCs w:val="23"/>
        </w:rPr>
        <w:t>. 3 To.)</w:t>
      </w:r>
    </w:p>
    <w:p w:rsidR="00D053D1" w:rsidRPr="005D24A4" w:rsidRDefault="00D053D1">
      <w:pPr>
        <w:ind w:left="708"/>
        <w:rPr>
          <w:i/>
          <w:iCs/>
          <w:sz w:val="23"/>
          <w:szCs w:val="23"/>
        </w:rPr>
      </w:pPr>
    </w:p>
    <w:p w:rsidR="00C74CDB" w:rsidRPr="005D24A4" w:rsidRDefault="00A15EA5">
      <w:pPr>
        <w:rPr>
          <w:b/>
          <w:bCs/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 xml:space="preserve">Elektro – Artikel </w:t>
      </w:r>
      <w:r w:rsidRPr="005D24A4">
        <w:rPr>
          <w:i/>
          <w:iCs/>
          <w:sz w:val="23"/>
          <w:szCs w:val="23"/>
        </w:rPr>
        <w:t>bei der Fa. K+B expert</w:t>
      </w:r>
      <w:r w:rsidR="00C62744" w:rsidRPr="005D24A4">
        <w:rPr>
          <w:i/>
          <w:iCs/>
          <w:sz w:val="23"/>
          <w:szCs w:val="23"/>
        </w:rPr>
        <w:t>, Waldkirchen,</w:t>
      </w:r>
      <w:r w:rsidRPr="005D24A4">
        <w:rPr>
          <w:i/>
          <w:iCs/>
          <w:sz w:val="23"/>
          <w:szCs w:val="23"/>
        </w:rPr>
        <w:t xml:space="preserve"> Telefon 08581-98800 bis </w:t>
      </w:r>
      <w:r w:rsidRPr="005D24A4">
        <w:rPr>
          <w:b/>
          <w:bCs/>
          <w:i/>
          <w:iCs/>
          <w:sz w:val="23"/>
          <w:szCs w:val="23"/>
        </w:rPr>
        <w:t xml:space="preserve">15% </w:t>
      </w:r>
    </w:p>
    <w:p w:rsidR="00C74CDB" w:rsidRPr="005D24A4" w:rsidRDefault="00E06FF7">
      <w:pPr>
        <w:rPr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>Rabatt, Ansprechpartner</w:t>
      </w:r>
      <w:r w:rsidR="00A15EA5" w:rsidRPr="005D24A4">
        <w:rPr>
          <w:i/>
          <w:iCs/>
          <w:sz w:val="23"/>
          <w:szCs w:val="23"/>
        </w:rPr>
        <w:t xml:space="preserve"> ist Herr Günter Friedl (Filialleiter).</w:t>
      </w:r>
    </w:p>
    <w:p w:rsidR="00C74CDB" w:rsidRPr="005D24A4" w:rsidRDefault="00C74CDB">
      <w:pPr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K + B Regen, Ansprechpartner Herr Saller, K+B Cham, </w:t>
      </w:r>
      <w:r w:rsidR="00C27B17" w:rsidRPr="005D24A4">
        <w:rPr>
          <w:i/>
          <w:iCs/>
          <w:sz w:val="23"/>
          <w:szCs w:val="23"/>
        </w:rPr>
        <w:t>Ansprechpartner</w:t>
      </w:r>
      <w:r w:rsidRPr="005D24A4">
        <w:rPr>
          <w:i/>
          <w:iCs/>
          <w:sz w:val="23"/>
          <w:szCs w:val="23"/>
        </w:rPr>
        <w:t xml:space="preserve"> Herr Probst</w:t>
      </w:r>
    </w:p>
    <w:p w:rsidR="00FE54C3" w:rsidRPr="005D24A4" w:rsidRDefault="00576109">
      <w:pPr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 Ausgenommen sind Computer-Hardware und Artikel aus der Prospekt-Werbung.</w:t>
      </w:r>
    </w:p>
    <w:p w:rsidR="00ED65DD" w:rsidRPr="005D24A4" w:rsidRDefault="00ED65DD">
      <w:pPr>
        <w:rPr>
          <w:i/>
          <w:iCs/>
          <w:sz w:val="23"/>
          <w:szCs w:val="23"/>
        </w:rPr>
      </w:pPr>
    </w:p>
    <w:p w:rsidR="00ED65DD" w:rsidRPr="005D24A4" w:rsidRDefault="00ED65DD">
      <w:pPr>
        <w:rPr>
          <w:i/>
          <w:iCs/>
          <w:sz w:val="23"/>
          <w:szCs w:val="23"/>
        </w:rPr>
      </w:pPr>
      <w:r w:rsidRPr="005D24A4">
        <w:rPr>
          <w:b/>
          <w:i/>
          <w:iCs/>
          <w:sz w:val="23"/>
          <w:szCs w:val="23"/>
        </w:rPr>
        <w:t>Elektro – Artikel</w:t>
      </w:r>
      <w:r w:rsidRPr="005D24A4">
        <w:rPr>
          <w:i/>
          <w:iCs/>
          <w:sz w:val="23"/>
          <w:szCs w:val="23"/>
        </w:rPr>
        <w:t xml:space="preserve"> bei der Fa. </w:t>
      </w:r>
      <w:proofErr w:type="spellStart"/>
      <w:r w:rsidRPr="005D24A4">
        <w:rPr>
          <w:i/>
          <w:iCs/>
          <w:sz w:val="23"/>
          <w:szCs w:val="23"/>
        </w:rPr>
        <w:t>Lindbüchl</w:t>
      </w:r>
      <w:proofErr w:type="spellEnd"/>
      <w:r w:rsidRPr="005D24A4">
        <w:rPr>
          <w:i/>
          <w:iCs/>
          <w:sz w:val="23"/>
          <w:szCs w:val="23"/>
        </w:rPr>
        <w:t xml:space="preserve">, </w:t>
      </w:r>
      <w:proofErr w:type="spellStart"/>
      <w:r w:rsidRPr="005D24A4">
        <w:rPr>
          <w:i/>
          <w:iCs/>
          <w:sz w:val="23"/>
          <w:szCs w:val="23"/>
        </w:rPr>
        <w:t>Freyung</w:t>
      </w:r>
      <w:proofErr w:type="spellEnd"/>
      <w:r w:rsidRPr="005D24A4">
        <w:rPr>
          <w:i/>
          <w:iCs/>
          <w:sz w:val="23"/>
          <w:szCs w:val="23"/>
        </w:rPr>
        <w:t>, Tel. 08551/96230</w:t>
      </w:r>
    </w:p>
    <w:p w:rsidR="00ED65DD" w:rsidRPr="005D24A4" w:rsidRDefault="00ED65DD">
      <w:pPr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Ansprechpartner ist Herr Thomas </w:t>
      </w:r>
      <w:proofErr w:type="spellStart"/>
      <w:r w:rsidRPr="005D24A4">
        <w:rPr>
          <w:i/>
          <w:iCs/>
          <w:sz w:val="23"/>
          <w:szCs w:val="23"/>
        </w:rPr>
        <w:t>Schmalhofer</w:t>
      </w:r>
      <w:proofErr w:type="spellEnd"/>
    </w:p>
    <w:p w:rsidR="00F95DBD" w:rsidRPr="005D24A4" w:rsidRDefault="00ED65DD">
      <w:pPr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>Ausgenommen sind Werbeprodukte, Computer-Hardware, Handy-</w:t>
      </w:r>
      <w:proofErr w:type="spellStart"/>
      <w:r w:rsidRPr="005D24A4">
        <w:rPr>
          <w:i/>
          <w:iCs/>
          <w:sz w:val="23"/>
          <w:szCs w:val="23"/>
        </w:rPr>
        <w:t>Cashkarten</w:t>
      </w:r>
      <w:proofErr w:type="spellEnd"/>
      <w:r w:rsidRPr="005D24A4">
        <w:rPr>
          <w:i/>
          <w:iCs/>
          <w:sz w:val="23"/>
          <w:szCs w:val="23"/>
        </w:rPr>
        <w:t>, Spielekonsolen,</w:t>
      </w:r>
    </w:p>
    <w:p w:rsidR="00ED65DD" w:rsidRPr="005D24A4" w:rsidRDefault="00ED65DD">
      <w:pPr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 xml:space="preserve">Musik-CDs und DVD-Filme. </w:t>
      </w:r>
    </w:p>
    <w:p w:rsidR="00FE54C3" w:rsidRPr="005D24A4" w:rsidRDefault="00FE54C3">
      <w:pPr>
        <w:rPr>
          <w:i/>
          <w:iCs/>
          <w:sz w:val="23"/>
          <w:szCs w:val="23"/>
        </w:rPr>
      </w:pPr>
    </w:p>
    <w:p w:rsidR="00C27B17" w:rsidRPr="005D24A4" w:rsidRDefault="00A15EA5">
      <w:pPr>
        <w:rPr>
          <w:b/>
          <w:bCs/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>Fa. Beinbauer</w:t>
      </w:r>
      <w:r w:rsidRPr="005D24A4">
        <w:rPr>
          <w:i/>
          <w:iCs/>
          <w:sz w:val="23"/>
          <w:szCs w:val="23"/>
        </w:rPr>
        <w:t xml:space="preserve"> in Büchlberg/Obermühle 3 für Fertigparkette per qm je nach Holz </w:t>
      </w:r>
      <w:r w:rsidRPr="005D24A4">
        <w:rPr>
          <w:b/>
          <w:bCs/>
          <w:i/>
          <w:iCs/>
          <w:sz w:val="23"/>
          <w:szCs w:val="23"/>
        </w:rPr>
        <w:t>15-20</w:t>
      </w:r>
      <w:r w:rsidR="00576109" w:rsidRPr="005D24A4">
        <w:rPr>
          <w:b/>
          <w:bCs/>
          <w:i/>
          <w:iCs/>
          <w:sz w:val="23"/>
          <w:szCs w:val="23"/>
        </w:rPr>
        <w:t xml:space="preserve"> </w:t>
      </w:r>
      <w:r w:rsidRPr="005D24A4">
        <w:rPr>
          <w:b/>
          <w:bCs/>
          <w:i/>
          <w:iCs/>
          <w:sz w:val="23"/>
          <w:szCs w:val="23"/>
        </w:rPr>
        <w:t xml:space="preserve">% </w:t>
      </w:r>
      <w:r w:rsidRPr="005D24A4">
        <w:rPr>
          <w:i/>
          <w:iCs/>
          <w:sz w:val="23"/>
          <w:szCs w:val="23"/>
        </w:rPr>
        <w:t xml:space="preserve"> sowie bei Panellen per qm kunststoffummantelt </w:t>
      </w:r>
      <w:r w:rsidRPr="005D24A4">
        <w:rPr>
          <w:b/>
          <w:bCs/>
          <w:i/>
          <w:iCs/>
          <w:sz w:val="23"/>
          <w:szCs w:val="23"/>
        </w:rPr>
        <w:t>20</w:t>
      </w:r>
      <w:r w:rsidR="00576109" w:rsidRPr="005D24A4">
        <w:rPr>
          <w:b/>
          <w:bCs/>
          <w:i/>
          <w:iCs/>
          <w:sz w:val="23"/>
          <w:szCs w:val="23"/>
        </w:rPr>
        <w:t xml:space="preserve"> </w:t>
      </w:r>
      <w:r w:rsidRPr="005D24A4">
        <w:rPr>
          <w:b/>
          <w:bCs/>
          <w:i/>
          <w:iCs/>
          <w:sz w:val="23"/>
          <w:szCs w:val="23"/>
        </w:rPr>
        <w:t>%</w:t>
      </w:r>
      <w:r w:rsidRPr="005D24A4">
        <w:rPr>
          <w:i/>
          <w:iCs/>
          <w:sz w:val="23"/>
          <w:szCs w:val="23"/>
        </w:rPr>
        <w:t xml:space="preserve"> in Echtholzfurnier </w:t>
      </w:r>
      <w:r w:rsidRPr="005D24A4">
        <w:rPr>
          <w:b/>
          <w:bCs/>
          <w:i/>
          <w:iCs/>
          <w:sz w:val="23"/>
          <w:szCs w:val="23"/>
        </w:rPr>
        <w:t>10%</w:t>
      </w:r>
    </w:p>
    <w:p w:rsidR="00A15EA5" w:rsidRPr="005D24A4" w:rsidRDefault="00A15EA5">
      <w:pPr>
        <w:rPr>
          <w:i/>
          <w:iCs/>
          <w:sz w:val="23"/>
          <w:szCs w:val="23"/>
        </w:rPr>
      </w:pPr>
      <w:r w:rsidRPr="005D24A4">
        <w:rPr>
          <w:i/>
          <w:iCs/>
          <w:sz w:val="23"/>
          <w:szCs w:val="23"/>
        </w:rPr>
        <w:t>Telefon 08505</w:t>
      </w:r>
      <w:r w:rsidR="00C27B17" w:rsidRPr="005D24A4">
        <w:rPr>
          <w:i/>
          <w:iCs/>
          <w:sz w:val="23"/>
          <w:szCs w:val="23"/>
        </w:rPr>
        <w:t>/</w:t>
      </w:r>
      <w:r w:rsidRPr="005D24A4">
        <w:rPr>
          <w:i/>
          <w:iCs/>
          <w:sz w:val="23"/>
          <w:szCs w:val="23"/>
        </w:rPr>
        <w:t>9114-0</w:t>
      </w:r>
    </w:p>
    <w:p w:rsidR="00A15EA5" w:rsidRPr="005D24A4" w:rsidRDefault="00A15EA5">
      <w:pPr>
        <w:rPr>
          <w:i/>
          <w:iCs/>
          <w:sz w:val="23"/>
          <w:szCs w:val="23"/>
        </w:rPr>
      </w:pPr>
    </w:p>
    <w:p w:rsidR="00A15EA5" w:rsidRPr="005D24A4" w:rsidRDefault="00A15EA5">
      <w:pPr>
        <w:rPr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 xml:space="preserve">Garten- und Terrakotta-Artikel </w:t>
      </w:r>
      <w:r w:rsidRPr="005D24A4">
        <w:rPr>
          <w:i/>
          <w:iCs/>
          <w:sz w:val="23"/>
          <w:szCs w:val="23"/>
        </w:rPr>
        <w:t>im Gartencenter-Gartengestaltung Firma Höllmüller</w:t>
      </w:r>
      <w:r w:rsidR="00C62744" w:rsidRPr="005D24A4">
        <w:rPr>
          <w:i/>
          <w:iCs/>
          <w:sz w:val="23"/>
          <w:szCs w:val="23"/>
        </w:rPr>
        <w:t>,</w:t>
      </w:r>
      <w:r w:rsidRPr="005D24A4">
        <w:rPr>
          <w:i/>
          <w:iCs/>
          <w:sz w:val="23"/>
          <w:szCs w:val="23"/>
        </w:rPr>
        <w:t xml:space="preserve"> Büchlberg Telefon 08505-1358</w:t>
      </w:r>
    </w:p>
    <w:p w:rsidR="00A15EA5" w:rsidRPr="005D24A4" w:rsidRDefault="00A15EA5">
      <w:pPr>
        <w:rPr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 xml:space="preserve">10%  </w:t>
      </w:r>
      <w:r w:rsidRPr="005D24A4">
        <w:rPr>
          <w:i/>
          <w:iCs/>
          <w:sz w:val="23"/>
          <w:szCs w:val="23"/>
        </w:rPr>
        <w:t>für alle Pflanzen, Sträucher und Obstbäume sowie</w:t>
      </w:r>
    </w:p>
    <w:p w:rsidR="00A15EA5" w:rsidRPr="005D24A4" w:rsidRDefault="00A15EA5">
      <w:pPr>
        <w:rPr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 xml:space="preserve">10% </w:t>
      </w:r>
      <w:r w:rsidRPr="005D24A4">
        <w:rPr>
          <w:i/>
          <w:iCs/>
          <w:sz w:val="23"/>
          <w:szCs w:val="23"/>
        </w:rPr>
        <w:t>für alle Keramik- und Te</w:t>
      </w:r>
      <w:r w:rsidR="00C27B17" w:rsidRPr="005D24A4">
        <w:rPr>
          <w:i/>
          <w:iCs/>
          <w:sz w:val="23"/>
          <w:szCs w:val="23"/>
        </w:rPr>
        <w:t>rr</w:t>
      </w:r>
      <w:r w:rsidRPr="005D24A4">
        <w:rPr>
          <w:i/>
          <w:iCs/>
          <w:sz w:val="23"/>
          <w:szCs w:val="23"/>
        </w:rPr>
        <w:t>akotta-Artikel wie Figuren, Töpfe usw..</w:t>
      </w:r>
    </w:p>
    <w:p w:rsidR="00A15EA5" w:rsidRPr="005D24A4" w:rsidRDefault="00A15EA5">
      <w:pPr>
        <w:rPr>
          <w:i/>
          <w:iCs/>
          <w:sz w:val="23"/>
          <w:szCs w:val="23"/>
        </w:rPr>
      </w:pPr>
    </w:p>
    <w:p w:rsidR="00A15EA5" w:rsidRPr="005D24A4" w:rsidRDefault="006F0398">
      <w:pPr>
        <w:rPr>
          <w:b/>
          <w:bCs/>
          <w:i/>
          <w:iCs/>
          <w:sz w:val="23"/>
          <w:szCs w:val="23"/>
        </w:rPr>
      </w:pPr>
      <w:r w:rsidRPr="005D24A4">
        <w:rPr>
          <w:b/>
          <w:bCs/>
          <w:i/>
          <w:iCs/>
          <w:sz w:val="23"/>
          <w:szCs w:val="23"/>
        </w:rPr>
        <w:t>Bay</w:t>
      </w:r>
      <w:r w:rsidR="00A15EA5" w:rsidRPr="005D24A4">
        <w:rPr>
          <w:b/>
          <w:bCs/>
          <w:i/>
          <w:iCs/>
          <w:sz w:val="23"/>
          <w:szCs w:val="23"/>
        </w:rPr>
        <w:t xml:space="preserve">Wa – Bonus – Card. </w:t>
      </w:r>
      <w:r w:rsidR="00A15EA5" w:rsidRPr="005D24A4">
        <w:rPr>
          <w:i/>
          <w:iCs/>
          <w:sz w:val="23"/>
          <w:szCs w:val="23"/>
        </w:rPr>
        <w:t xml:space="preserve"> Nach Vereinbarung mit der Bay </w:t>
      </w:r>
      <w:proofErr w:type="spellStart"/>
      <w:r w:rsidR="00A15EA5" w:rsidRPr="005D24A4">
        <w:rPr>
          <w:i/>
          <w:iCs/>
          <w:sz w:val="23"/>
          <w:szCs w:val="23"/>
        </w:rPr>
        <w:t>W</w:t>
      </w:r>
      <w:r w:rsidR="00C27B17" w:rsidRPr="005D24A4">
        <w:rPr>
          <w:i/>
          <w:iCs/>
          <w:sz w:val="23"/>
          <w:szCs w:val="23"/>
        </w:rPr>
        <w:t>a</w:t>
      </w:r>
      <w:proofErr w:type="spellEnd"/>
      <w:r w:rsidR="00C27B17" w:rsidRPr="005D24A4">
        <w:rPr>
          <w:i/>
          <w:iCs/>
          <w:sz w:val="23"/>
          <w:szCs w:val="23"/>
        </w:rPr>
        <w:t>-</w:t>
      </w:r>
      <w:r w:rsidR="00A15EA5" w:rsidRPr="005D24A4">
        <w:rPr>
          <w:i/>
          <w:iCs/>
          <w:sz w:val="23"/>
          <w:szCs w:val="23"/>
        </w:rPr>
        <w:t>Zentrale in München erhalten unsere Mi</w:t>
      </w:r>
      <w:r w:rsidR="00A15EA5" w:rsidRPr="005D24A4">
        <w:rPr>
          <w:i/>
          <w:iCs/>
          <w:sz w:val="23"/>
          <w:szCs w:val="23"/>
        </w:rPr>
        <w:t>t</w:t>
      </w:r>
      <w:r w:rsidR="00A15EA5" w:rsidRPr="005D24A4">
        <w:rPr>
          <w:i/>
          <w:iCs/>
          <w:sz w:val="23"/>
          <w:szCs w:val="23"/>
        </w:rPr>
        <w:t xml:space="preserve">glieder einen Grundbonus von </w:t>
      </w:r>
      <w:r w:rsidR="00A15EA5" w:rsidRPr="005D24A4">
        <w:rPr>
          <w:b/>
          <w:bCs/>
          <w:i/>
          <w:iCs/>
          <w:sz w:val="23"/>
          <w:szCs w:val="23"/>
        </w:rPr>
        <w:t>5</w:t>
      </w:r>
      <w:r w:rsidR="00FA4B90" w:rsidRPr="005D24A4">
        <w:rPr>
          <w:b/>
          <w:bCs/>
          <w:i/>
          <w:iCs/>
          <w:sz w:val="23"/>
          <w:szCs w:val="23"/>
        </w:rPr>
        <w:t xml:space="preserve"> </w:t>
      </w:r>
      <w:r w:rsidRPr="005D24A4">
        <w:rPr>
          <w:b/>
          <w:bCs/>
          <w:i/>
          <w:iCs/>
          <w:sz w:val="23"/>
          <w:szCs w:val="23"/>
        </w:rPr>
        <w:t>%</w:t>
      </w:r>
      <w:r w:rsidR="00AD5E85" w:rsidRPr="005D24A4">
        <w:rPr>
          <w:b/>
          <w:bCs/>
          <w:i/>
          <w:iCs/>
          <w:sz w:val="23"/>
          <w:szCs w:val="23"/>
        </w:rPr>
        <w:t xml:space="preserve"> </w:t>
      </w:r>
      <w:r w:rsidR="00A15EA5" w:rsidRPr="005D24A4">
        <w:rPr>
          <w:i/>
          <w:iCs/>
          <w:sz w:val="23"/>
          <w:szCs w:val="23"/>
        </w:rPr>
        <w:t>auf alle Artikel in den</w:t>
      </w:r>
      <w:r w:rsidR="00A15EA5" w:rsidRPr="005D24A4">
        <w:rPr>
          <w:b/>
          <w:bCs/>
          <w:i/>
          <w:iCs/>
          <w:sz w:val="23"/>
          <w:szCs w:val="23"/>
        </w:rPr>
        <w:t xml:space="preserve"> Bau</w:t>
      </w:r>
      <w:r w:rsidR="00C27B17" w:rsidRPr="005D24A4">
        <w:rPr>
          <w:b/>
          <w:bCs/>
          <w:i/>
          <w:iCs/>
          <w:sz w:val="23"/>
          <w:szCs w:val="23"/>
        </w:rPr>
        <w:t>-,</w:t>
      </w:r>
      <w:r w:rsidR="00A15EA5" w:rsidRPr="005D24A4">
        <w:rPr>
          <w:b/>
          <w:bCs/>
          <w:i/>
          <w:iCs/>
          <w:sz w:val="23"/>
          <w:szCs w:val="23"/>
        </w:rPr>
        <w:t xml:space="preserve">  Heimwerker</w:t>
      </w:r>
      <w:r w:rsidR="00C27B17" w:rsidRPr="005D24A4">
        <w:rPr>
          <w:b/>
          <w:bCs/>
          <w:i/>
          <w:iCs/>
          <w:sz w:val="23"/>
          <w:szCs w:val="23"/>
        </w:rPr>
        <w:t>-</w:t>
      </w:r>
      <w:r w:rsidR="00E93350" w:rsidRPr="005D24A4">
        <w:rPr>
          <w:b/>
          <w:bCs/>
          <w:i/>
          <w:iCs/>
          <w:sz w:val="23"/>
          <w:szCs w:val="23"/>
        </w:rPr>
        <w:t xml:space="preserve"> und Gartenmärkten, j</w:t>
      </w:r>
      <w:r w:rsidR="00E93350" w:rsidRPr="005D24A4">
        <w:rPr>
          <w:b/>
          <w:bCs/>
          <w:i/>
          <w:iCs/>
          <w:sz w:val="23"/>
          <w:szCs w:val="23"/>
        </w:rPr>
        <w:t>e</w:t>
      </w:r>
      <w:r w:rsidR="00E93350" w:rsidRPr="005D24A4">
        <w:rPr>
          <w:b/>
          <w:bCs/>
          <w:i/>
          <w:iCs/>
          <w:sz w:val="23"/>
          <w:szCs w:val="23"/>
        </w:rPr>
        <w:t xml:space="preserve">doch nicht bei Baustoffen. </w:t>
      </w:r>
    </w:p>
    <w:p w:rsidR="00A15EA5" w:rsidRPr="005D24A4" w:rsidRDefault="00B55A76">
      <w:pPr>
        <w:pStyle w:val="Textkrper3"/>
        <w:rPr>
          <w:iCs/>
          <w:sz w:val="23"/>
          <w:szCs w:val="23"/>
        </w:rPr>
      </w:pPr>
      <w:r w:rsidRPr="005D24A4">
        <w:rPr>
          <w:iCs/>
          <w:sz w:val="23"/>
          <w:szCs w:val="23"/>
        </w:rPr>
        <w:t xml:space="preserve">Dazu müssen Sie gegen Vorlage des Mitgliedsausweises einen BayWa Card Plus Antrag in der BayWa-Filiale ausfüllen. Die Kundenkarte wird anschließend erstellt und versendet. </w:t>
      </w:r>
    </w:p>
    <w:p w:rsidR="00A15EA5" w:rsidRPr="005D24A4" w:rsidRDefault="00A15EA5">
      <w:pPr>
        <w:pStyle w:val="Textkrper3"/>
        <w:rPr>
          <w:iCs/>
          <w:sz w:val="23"/>
          <w:szCs w:val="23"/>
        </w:rPr>
      </w:pPr>
      <w:r w:rsidRPr="005D24A4">
        <w:rPr>
          <w:iCs/>
          <w:sz w:val="23"/>
          <w:szCs w:val="23"/>
        </w:rPr>
        <w:t>Zu</w:t>
      </w:r>
      <w:r w:rsidR="00C27B17" w:rsidRPr="005D24A4">
        <w:rPr>
          <w:iCs/>
          <w:sz w:val="23"/>
          <w:szCs w:val="23"/>
        </w:rPr>
        <w:t xml:space="preserve"> </w:t>
      </w:r>
      <w:r w:rsidRPr="005D24A4">
        <w:rPr>
          <w:iCs/>
          <w:sz w:val="23"/>
          <w:szCs w:val="23"/>
        </w:rPr>
        <w:t xml:space="preserve">dem besteht die Möglichkeit den </w:t>
      </w:r>
      <w:r w:rsidRPr="005D24A4">
        <w:rPr>
          <w:b/>
          <w:bCs/>
          <w:iCs/>
          <w:sz w:val="23"/>
          <w:szCs w:val="23"/>
        </w:rPr>
        <w:t xml:space="preserve">Geräteverleih </w:t>
      </w:r>
      <w:r w:rsidRPr="005D24A4">
        <w:rPr>
          <w:iCs/>
          <w:sz w:val="23"/>
          <w:szCs w:val="23"/>
        </w:rPr>
        <w:t>zum halben Preis in Anspruch zu nehmen.</w:t>
      </w:r>
    </w:p>
    <w:p w:rsidR="00D42227" w:rsidRPr="005D24A4" w:rsidRDefault="00D42227">
      <w:pPr>
        <w:pStyle w:val="Textkrper3"/>
        <w:rPr>
          <w:iCs/>
          <w:sz w:val="23"/>
          <w:szCs w:val="23"/>
        </w:rPr>
      </w:pPr>
    </w:p>
    <w:p w:rsidR="00D42227" w:rsidRPr="005D24A4" w:rsidRDefault="00D42227">
      <w:pPr>
        <w:pStyle w:val="Textkrper3"/>
        <w:rPr>
          <w:iCs/>
          <w:sz w:val="23"/>
          <w:szCs w:val="23"/>
        </w:rPr>
      </w:pPr>
      <w:r w:rsidRPr="005D24A4">
        <w:rPr>
          <w:b/>
          <w:bCs/>
          <w:iCs/>
          <w:sz w:val="23"/>
          <w:szCs w:val="23"/>
        </w:rPr>
        <w:t>A.T.U.-Card</w:t>
      </w:r>
      <w:r w:rsidRPr="005D24A4">
        <w:rPr>
          <w:iCs/>
          <w:sz w:val="23"/>
          <w:szCs w:val="23"/>
        </w:rPr>
        <w:t xml:space="preserve">: Nachlass von </w:t>
      </w:r>
      <w:r w:rsidRPr="005D24A4">
        <w:rPr>
          <w:b/>
          <w:bCs/>
          <w:iCs/>
          <w:sz w:val="23"/>
          <w:szCs w:val="23"/>
        </w:rPr>
        <w:t>10 %</w:t>
      </w:r>
      <w:r w:rsidRPr="005D24A4">
        <w:rPr>
          <w:iCs/>
          <w:sz w:val="23"/>
          <w:szCs w:val="23"/>
        </w:rPr>
        <w:t xml:space="preserve"> auf Leistungen und Artikel, die A.T.U. im Sortiment führt. Ausgen</w:t>
      </w:r>
      <w:r w:rsidR="00A43AD8" w:rsidRPr="005D24A4">
        <w:rPr>
          <w:iCs/>
          <w:sz w:val="23"/>
          <w:szCs w:val="23"/>
        </w:rPr>
        <w:t>o</w:t>
      </w:r>
      <w:r w:rsidRPr="005D24A4">
        <w:rPr>
          <w:iCs/>
          <w:sz w:val="23"/>
          <w:szCs w:val="23"/>
        </w:rPr>
        <w:t>m</w:t>
      </w:r>
      <w:r w:rsidRPr="005D24A4">
        <w:rPr>
          <w:iCs/>
          <w:sz w:val="23"/>
          <w:szCs w:val="23"/>
        </w:rPr>
        <w:t>men sind Leistungen externer Partner, alle von der Versicherung bezahlten Leistungen, Gutscheine, Wertschecks, Alufelgen von Fremdherstellern, Pfand-/</w:t>
      </w:r>
      <w:proofErr w:type="spellStart"/>
      <w:r w:rsidRPr="005D24A4">
        <w:rPr>
          <w:iCs/>
          <w:sz w:val="23"/>
          <w:szCs w:val="23"/>
        </w:rPr>
        <w:t>Altteile</w:t>
      </w:r>
      <w:proofErr w:type="spellEnd"/>
      <w:r w:rsidRPr="005D24A4">
        <w:rPr>
          <w:iCs/>
          <w:sz w:val="23"/>
          <w:szCs w:val="23"/>
        </w:rPr>
        <w:t>, Mietwagen, Sonderbestellungen, Fina</w:t>
      </w:r>
      <w:r w:rsidR="008E0496" w:rsidRPr="005D24A4">
        <w:rPr>
          <w:iCs/>
          <w:sz w:val="23"/>
          <w:szCs w:val="23"/>
        </w:rPr>
        <w:t>n</w:t>
      </w:r>
      <w:r w:rsidRPr="005D24A4">
        <w:rPr>
          <w:iCs/>
          <w:sz w:val="23"/>
          <w:szCs w:val="23"/>
        </w:rPr>
        <w:t>zi</w:t>
      </w:r>
      <w:r w:rsidRPr="005D24A4">
        <w:rPr>
          <w:iCs/>
          <w:sz w:val="23"/>
          <w:szCs w:val="23"/>
        </w:rPr>
        <w:t>e</w:t>
      </w:r>
      <w:r w:rsidRPr="005D24A4">
        <w:rPr>
          <w:iCs/>
          <w:sz w:val="23"/>
          <w:szCs w:val="23"/>
        </w:rPr>
        <w:t xml:space="preserve">rungsangebote usw. </w:t>
      </w:r>
      <w:r w:rsidRPr="008140E2">
        <w:rPr>
          <w:b/>
          <w:iCs/>
          <w:sz w:val="23"/>
          <w:szCs w:val="23"/>
          <w:u w:val="single"/>
        </w:rPr>
        <w:t>Ein A.T.U.-Card-Antrag kann in der Geschäft</w:t>
      </w:r>
      <w:r w:rsidR="008E0496" w:rsidRPr="008140E2">
        <w:rPr>
          <w:b/>
          <w:iCs/>
          <w:sz w:val="23"/>
          <w:szCs w:val="23"/>
          <w:u w:val="single"/>
        </w:rPr>
        <w:t>s</w:t>
      </w:r>
      <w:r w:rsidRPr="008140E2">
        <w:rPr>
          <w:b/>
          <w:iCs/>
          <w:sz w:val="23"/>
          <w:szCs w:val="23"/>
          <w:u w:val="single"/>
        </w:rPr>
        <w:t>stelle angefordert oder auf der Homepage des Bezirks Niederbayern abgerufen werden.</w:t>
      </w:r>
    </w:p>
    <w:sectPr w:rsidR="00D42227" w:rsidRPr="005D24A4" w:rsidSect="00106B0B">
      <w:type w:val="continuous"/>
      <w:pgSz w:w="11906" w:h="16838" w:code="9"/>
      <w:pgMar w:top="426" w:right="1133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AC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3D7972"/>
    <w:multiLevelType w:val="hybridMultilevel"/>
    <w:tmpl w:val="302A47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63206"/>
    <w:multiLevelType w:val="hybridMultilevel"/>
    <w:tmpl w:val="957E9A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76546"/>
    <w:multiLevelType w:val="hybridMultilevel"/>
    <w:tmpl w:val="3126E05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677FF"/>
    <w:multiLevelType w:val="hybridMultilevel"/>
    <w:tmpl w:val="957E9AC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72CC4"/>
    <w:multiLevelType w:val="hybridMultilevel"/>
    <w:tmpl w:val="D2E64AEE"/>
    <w:lvl w:ilvl="0" w:tplc="1096C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E517C"/>
    <w:multiLevelType w:val="hybridMultilevel"/>
    <w:tmpl w:val="EAA671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278D0"/>
    <w:multiLevelType w:val="hybridMultilevel"/>
    <w:tmpl w:val="D2E89DB6"/>
    <w:lvl w:ilvl="0" w:tplc="99061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C3C88"/>
    <w:multiLevelType w:val="hybridMultilevel"/>
    <w:tmpl w:val="D82EF4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4C3"/>
    <w:rsid w:val="00002EAF"/>
    <w:rsid w:val="000375C6"/>
    <w:rsid w:val="0005013E"/>
    <w:rsid w:val="000E36A6"/>
    <w:rsid w:val="00106B0B"/>
    <w:rsid w:val="00222746"/>
    <w:rsid w:val="00273660"/>
    <w:rsid w:val="002B1029"/>
    <w:rsid w:val="002B4461"/>
    <w:rsid w:val="002C2DAD"/>
    <w:rsid w:val="002E0366"/>
    <w:rsid w:val="00335F05"/>
    <w:rsid w:val="003964F7"/>
    <w:rsid w:val="003E05F4"/>
    <w:rsid w:val="00576109"/>
    <w:rsid w:val="005D24A4"/>
    <w:rsid w:val="006B1CDA"/>
    <w:rsid w:val="006E5F48"/>
    <w:rsid w:val="006F0398"/>
    <w:rsid w:val="00803EE8"/>
    <w:rsid w:val="008140E2"/>
    <w:rsid w:val="00836636"/>
    <w:rsid w:val="008A4838"/>
    <w:rsid w:val="008A78F6"/>
    <w:rsid w:val="008D0FD1"/>
    <w:rsid w:val="008E0496"/>
    <w:rsid w:val="0091394C"/>
    <w:rsid w:val="009B7BE6"/>
    <w:rsid w:val="009C7C86"/>
    <w:rsid w:val="00A15EA5"/>
    <w:rsid w:val="00A43AD8"/>
    <w:rsid w:val="00AD5E85"/>
    <w:rsid w:val="00B55A76"/>
    <w:rsid w:val="00C00715"/>
    <w:rsid w:val="00C0793E"/>
    <w:rsid w:val="00C27B17"/>
    <w:rsid w:val="00C62744"/>
    <w:rsid w:val="00C74CDB"/>
    <w:rsid w:val="00C832C9"/>
    <w:rsid w:val="00D053D1"/>
    <w:rsid w:val="00D42227"/>
    <w:rsid w:val="00D87C63"/>
    <w:rsid w:val="00DA1904"/>
    <w:rsid w:val="00E06FF7"/>
    <w:rsid w:val="00E93350"/>
    <w:rsid w:val="00EB77D7"/>
    <w:rsid w:val="00ED65DD"/>
    <w:rsid w:val="00EE4886"/>
    <w:rsid w:val="00F12291"/>
    <w:rsid w:val="00F303EE"/>
    <w:rsid w:val="00F9306F"/>
    <w:rsid w:val="00F95DBD"/>
    <w:rsid w:val="00FA4B90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i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i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sz w:val="36"/>
    </w:rPr>
  </w:style>
  <w:style w:type="paragraph" w:styleId="Textkrper2">
    <w:name w:val="Body Text 2"/>
    <w:basedOn w:val="Standard"/>
    <w:rPr>
      <w:i/>
      <w:sz w:val="32"/>
    </w:rPr>
  </w:style>
  <w:style w:type="paragraph" w:styleId="Textkrper3">
    <w:name w:val="Body Text 3"/>
    <w:basedOn w:val="Standard"/>
    <w:rPr>
      <w:i/>
      <w:sz w:val="28"/>
    </w:rPr>
  </w:style>
  <w:style w:type="paragraph" w:styleId="Textkrper-Zeileneinzug">
    <w:name w:val="Body Text Indent"/>
    <w:basedOn w:val="Standard"/>
    <w:pPr>
      <w:tabs>
        <w:tab w:val="num" w:pos="1020"/>
      </w:tabs>
      <w:ind w:left="720"/>
    </w:pPr>
    <w:rPr>
      <w:i/>
      <w:sz w:val="32"/>
    </w:rPr>
  </w:style>
  <w:style w:type="paragraph" w:styleId="Textkrper-Einzug2">
    <w:name w:val="Body Text Indent 2"/>
    <w:basedOn w:val="Standard"/>
    <w:pPr>
      <w:ind w:left="708"/>
    </w:pPr>
    <w:rPr>
      <w:i/>
      <w:iCs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Link">
    <w:name w:val="BesuchterLink"/>
    <w:rPr>
      <w:color w:val="800080"/>
      <w:u w:val="single"/>
    </w:rPr>
  </w:style>
  <w:style w:type="paragraph" w:styleId="Sprechblasentext">
    <w:name w:val="Balloon Text"/>
    <w:basedOn w:val="Standard"/>
    <w:semiHidden/>
    <w:rsid w:val="0027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Wohneigentum</vt:lpstr>
    </vt:vector>
  </TitlesOfParts>
  <Company> 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Wohneigentum</dc:title>
  <dc:subject/>
  <dc:creator>Silvia Meisinger</dc:creator>
  <cp:keywords/>
  <cp:lastModifiedBy>manuel</cp:lastModifiedBy>
  <cp:revision>3</cp:revision>
  <cp:lastPrinted>2019-08-06T06:54:00Z</cp:lastPrinted>
  <dcterms:created xsi:type="dcterms:W3CDTF">2019-08-16T07:22:00Z</dcterms:created>
  <dcterms:modified xsi:type="dcterms:W3CDTF">2019-08-20T14:46:00Z</dcterms:modified>
</cp:coreProperties>
</file>